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8" w:lineRule="exact"/>
        <w:rPr>
          <w:rFonts w:hint="eastAsia" w:ascii="黑体" w:hAnsi="黑体" w:eastAsia="黑体" w:cs="仿宋"/>
          <w:sz w:val="32"/>
          <w:szCs w:val="32"/>
          <w:lang w:eastAsia="zh-CN"/>
        </w:rPr>
      </w:pPr>
      <w:r>
        <w:rPr>
          <w:rFonts w:hint="eastAsia" w:ascii="黑体" w:hAnsi="黑体" w:eastAsia="黑体" w:cs="仿宋"/>
          <w:sz w:val="32"/>
          <w:szCs w:val="32"/>
        </w:rPr>
        <w:t>附件</w:t>
      </w:r>
      <w:r>
        <w:rPr>
          <w:rFonts w:hint="eastAsia" w:ascii="黑体" w:hAnsi="黑体" w:eastAsia="黑体" w:cs="仿宋"/>
          <w:sz w:val="32"/>
          <w:szCs w:val="32"/>
          <w:lang w:val="en-US" w:eastAsia="zh-CN"/>
        </w:rPr>
        <w:t>3</w:t>
      </w:r>
    </w:p>
    <w:p>
      <w:pPr>
        <w:spacing w:line="578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专利密集型产品认定备案统计表</w:t>
      </w:r>
    </w:p>
    <w:p>
      <w:pPr>
        <w:spacing w:line="578" w:lineRule="exact"/>
        <w:rPr>
          <w:rFonts w:hint="eastAsia" w:ascii="楷体" w:hAnsi="楷体" w:eastAsia="楷体" w:cs="楷体"/>
          <w:sz w:val="28"/>
          <w:szCs w:val="28"/>
          <w:lang w:val="en-US" w:eastAsia="zh-CN"/>
        </w:rPr>
      </w:pPr>
    </w:p>
    <w:p>
      <w:pPr>
        <w:spacing w:line="578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填报单位</w:t>
      </w:r>
      <w:r>
        <w:rPr>
          <w:rFonts w:hint="eastAsia" w:ascii="楷体" w:hAnsi="楷体" w:eastAsia="楷体" w:cs="楷体"/>
          <w:sz w:val="28"/>
          <w:szCs w:val="28"/>
        </w:rPr>
        <w:t>：</w:t>
      </w:r>
      <w:r>
        <w:rPr>
          <w:rFonts w:hint="eastAsia" w:ascii="楷体" w:hAnsi="楷体" w:eastAsia="楷体" w:cs="楷体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市（区）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市场监管局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公章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"/>
        <w:gridCol w:w="1203"/>
        <w:gridCol w:w="914"/>
        <w:gridCol w:w="715"/>
        <w:gridCol w:w="715"/>
        <w:gridCol w:w="925"/>
        <w:gridCol w:w="925"/>
        <w:gridCol w:w="826"/>
        <w:gridCol w:w="874"/>
        <w:gridCol w:w="874"/>
        <w:gridCol w:w="812"/>
        <w:gridCol w:w="874"/>
        <w:gridCol w:w="729"/>
        <w:gridCol w:w="985"/>
        <w:gridCol w:w="993"/>
        <w:gridCol w:w="1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2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序号</w:t>
            </w:r>
          </w:p>
        </w:tc>
        <w:tc>
          <w:tcPr>
            <w:tcW w:w="4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备案</w:t>
            </w:r>
            <w:r>
              <w:rPr>
                <w:rFonts w:hint="eastAsia" w:ascii="黑体" w:hAnsi="黑体" w:eastAsia="黑体" w:cs="黑体"/>
                <w:sz w:val="22"/>
                <w:szCs w:val="22"/>
              </w:rPr>
              <w:t>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名称</w:t>
            </w:r>
          </w:p>
        </w:tc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申报单位</w:t>
            </w: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备案时间</w:t>
            </w: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备案编号</w:t>
            </w:r>
          </w:p>
        </w:tc>
        <w:tc>
          <w:tcPr>
            <w:tcW w:w="3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核心专利数量</w:t>
            </w:r>
          </w:p>
        </w:tc>
        <w:tc>
          <w:tcPr>
            <w:tcW w:w="3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</w:rPr>
              <w:t>关联专利数量</w:t>
            </w:r>
          </w:p>
        </w:tc>
        <w:tc>
          <w:tcPr>
            <w:tcW w:w="2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销售额</w:t>
            </w: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出口总额</w:t>
            </w: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净利润</w:t>
            </w:r>
          </w:p>
        </w:tc>
        <w:tc>
          <w:tcPr>
            <w:tcW w:w="2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总产值</w:t>
            </w: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毛利率</w:t>
            </w:r>
          </w:p>
        </w:tc>
        <w:tc>
          <w:tcPr>
            <w:tcW w:w="25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总成本</w:t>
            </w:r>
          </w:p>
        </w:tc>
        <w:tc>
          <w:tcPr>
            <w:tcW w:w="3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知识产权累计投入</w:t>
            </w:r>
          </w:p>
        </w:tc>
        <w:tc>
          <w:tcPr>
            <w:tcW w:w="3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市场份额</w:t>
            </w:r>
          </w:p>
        </w:tc>
        <w:tc>
          <w:tcPr>
            <w:tcW w:w="3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黑体" w:hAnsi="黑体" w:eastAsia="黑体" w:cs="黑体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lang w:val="en-US" w:eastAsia="zh-CN"/>
              </w:rPr>
              <w:t>专利市场贡献指数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2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2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2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91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6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5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47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5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8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spacing w:line="578" w:lineRule="exac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注：填报信息均为在系统备案填报的2023年度产品信息，涉及的资金单位为亿元。</w:t>
      </w:r>
    </w:p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E86F9D-A181-4BD0-8361-ABA6A784FD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A3299F4-C764-4277-BDCF-99AB4C117BB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52E9641B-DB2B-4FB1-BDB0-18489DDB630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ADB6723F-7C43-4FC1-83E7-1146914DF9F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E9100DD-F172-4AC4-8BC1-88ABE7584C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4OGJlZjQ4NTYwYTA5M2RlNGNmZmQzNzI1ZThhNDMifQ=="/>
  </w:docVars>
  <w:rsids>
    <w:rsidRoot w:val="00000000"/>
    <w:rsid w:val="6B6A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2024-08-13T09:04:27Z</dcterms:created>
  <dc:creator>阿衣</dc:creator>
  <cp:lastModifiedBy>赵书琨</cp:lastModifiedBy>
  <dcterms:modified xsi:type="dcterms:W3CDTF">2024-08-13T09:04:39Z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FCBAB06C4DAF4D368EA90CA27E1033DF_12</vt:lpwstr>
  </property>
</Properties>
</file>