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>
      <w:pPr>
        <w:pStyle w:val="3"/>
        <w:bidi w:val="0"/>
        <w:jc w:val="center"/>
        <w:rPr>
          <w:rFonts w:ascii="宋体" w:hAnsi="宋体" w:eastAsia="仿宋_GB2312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/>
          <w:lang w:eastAsia="zh-CN"/>
        </w:rPr>
        <w:t>烟台</w:t>
      </w:r>
      <w:r>
        <w:rPr>
          <w:rFonts w:hint="eastAsia"/>
        </w:rPr>
        <w:t>市</w:t>
      </w:r>
      <w:r>
        <w:rPr>
          <w:rFonts w:hint="eastAsia"/>
          <w:lang w:val="en-US" w:eastAsia="zh-CN"/>
        </w:rPr>
        <w:t>企业</w:t>
      </w:r>
      <w:r>
        <w:rPr>
          <w:rFonts w:hint="eastAsia"/>
        </w:rPr>
        <w:t>专利导航项目申报书</w:t>
      </w:r>
    </w:p>
    <w:p>
      <w:pPr>
        <w:spacing w:line="560" w:lineRule="exact"/>
        <w:jc w:val="center"/>
        <w:rPr>
          <w:rFonts w:ascii="宋体" w:hAnsi="宋体" w:eastAsia="仿宋_GB2312"/>
          <w:color w:val="000000"/>
          <w:sz w:val="32"/>
          <w:szCs w:val="32"/>
        </w:rPr>
      </w:pPr>
      <w:r>
        <w:rPr>
          <w:rFonts w:hint="eastAsia" w:ascii="宋体" w:hAnsi="宋体" w:eastAsia="仿宋_GB2312"/>
          <w:color w:val="000000"/>
          <w:sz w:val="32"/>
          <w:szCs w:val="32"/>
        </w:rPr>
        <w:t>（202</w:t>
      </w:r>
      <w:r>
        <w:rPr>
          <w:rFonts w:hint="eastAsia" w:ascii="宋体" w:hAnsi="宋体"/>
          <w:color w:val="000000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仿宋_GB2312"/>
          <w:color w:val="000000"/>
          <w:sz w:val="32"/>
          <w:szCs w:val="32"/>
        </w:rPr>
        <w:t>年度）</w:t>
      </w:r>
    </w:p>
    <w:p>
      <w:pPr>
        <w:spacing w:line="560" w:lineRule="exact"/>
        <w:jc w:val="center"/>
        <w:rPr>
          <w:rFonts w:ascii="宋体" w:hAnsi="宋体" w:eastAsia="仿宋_GB2312"/>
          <w:color w:val="000000"/>
          <w:sz w:val="32"/>
          <w:szCs w:val="32"/>
        </w:rPr>
      </w:pPr>
    </w:p>
    <w:p>
      <w:pPr>
        <w:spacing w:line="560" w:lineRule="exact"/>
        <w:jc w:val="center"/>
        <w:rPr>
          <w:rFonts w:ascii="宋体" w:hAnsi="宋体" w:eastAsia="仿宋_GB2312"/>
          <w:color w:val="000000"/>
          <w:sz w:val="32"/>
          <w:szCs w:val="32"/>
        </w:rPr>
      </w:pPr>
    </w:p>
    <w:p>
      <w:pPr>
        <w:pStyle w:val="2"/>
        <w:rPr>
          <w:rFonts w:ascii="宋体" w:hAnsi="宋体" w:eastAsia="仿宋_GB2312"/>
          <w:color w:val="000000"/>
          <w:sz w:val="32"/>
          <w:szCs w:val="32"/>
        </w:rPr>
      </w:pPr>
    </w:p>
    <w:p>
      <w:pPr>
        <w:pStyle w:val="2"/>
        <w:rPr>
          <w:rFonts w:ascii="宋体" w:hAnsi="宋体" w:eastAsia="仿宋_GB2312"/>
          <w:color w:val="000000"/>
          <w:sz w:val="32"/>
          <w:szCs w:val="32"/>
        </w:rPr>
      </w:pPr>
    </w:p>
    <w:p>
      <w:pPr>
        <w:pStyle w:val="2"/>
        <w:rPr>
          <w:rFonts w:ascii="宋体" w:hAnsi="宋体" w:eastAsia="仿宋_GB2312"/>
          <w:color w:val="000000"/>
          <w:sz w:val="32"/>
          <w:szCs w:val="32"/>
        </w:rPr>
      </w:pPr>
    </w:p>
    <w:p>
      <w:pPr>
        <w:spacing w:line="560" w:lineRule="exact"/>
        <w:jc w:val="center"/>
        <w:rPr>
          <w:rFonts w:ascii="宋体" w:hAnsi="宋体" w:eastAsia="仿宋_GB2312"/>
          <w:color w:val="000000"/>
          <w:sz w:val="32"/>
          <w:szCs w:val="32"/>
        </w:rPr>
      </w:pPr>
    </w:p>
    <w:p>
      <w:pPr>
        <w:spacing w:line="560" w:lineRule="exact"/>
        <w:jc w:val="center"/>
        <w:rPr>
          <w:rFonts w:ascii="宋体" w:hAnsi="宋体" w:eastAsia="仿宋_GB2312"/>
          <w:color w:val="000000"/>
          <w:sz w:val="32"/>
          <w:szCs w:val="32"/>
        </w:rPr>
      </w:pPr>
    </w:p>
    <w:p>
      <w:pPr>
        <w:spacing w:line="560" w:lineRule="exact"/>
        <w:ind w:firstLine="645"/>
        <w:jc w:val="left"/>
        <w:rPr>
          <w:rFonts w:hint="default" w:ascii="宋体" w:hAnsi="宋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color w:val="000000"/>
          <w:sz w:val="32"/>
          <w:szCs w:val="32"/>
          <w:lang w:val="en-US" w:eastAsia="zh-CN"/>
        </w:rPr>
        <w:t>项目名称：</w:t>
      </w:r>
      <w:r>
        <w:rPr>
          <w:rFonts w:hint="eastAsia" w:ascii="宋体" w:hAnsi="宋体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ascii="宋体" w:hAnsi="宋体" w:eastAsia="仿宋"/>
          <w:color w:val="000000"/>
          <w:sz w:val="32"/>
          <w:szCs w:val="32"/>
          <w:u w:val="single"/>
        </w:rPr>
        <w:t xml:space="preserve">                               </w:t>
      </w:r>
    </w:p>
    <w:p>
      <w:pPr>
        <w:spacing w:line="560" w:lineRule="exact"/>
        <w:ind w:firstLine="640" w:firstLineChars="200"/>
        <w:jc w:val="left"/>
        <w:rPr>
          <w:rFonts w:ascii="宋体" w:hAnsi="宋体" w:eastAsia="仿宋_GB2312"/>
          <w:color w:val="000000"/>
          <w:sz w:val="32"/>
          <w:szCs w:val="32"/>
          <w:u w:val="single"/>
        </w:rPr>
      </w:pPr>
      <w:r>
        <w:rPr>
          <w:rFonts w:hint="eastAsia" w:ascii="宋体" w:hAnsi="宋体" w:eastAsia="仿宋_GB2312"/>
          <w:color w:val="000000"/>
          <w:sz w:val="32"/>
          <w:szCs w:val="32"/>
        </w:rPr>
        <w:t>申报单位（盖章）：</w:t>
      </w:r>
      <w:r>
        <w:rPr>
          <w:rFonts w:hint="eastAsia" w:ascii="宋体" w:hAnsi="宋体" w:eastAsia="仿宋_GB2312"/>
          <w:color w:val="000000"/>
          <w:sz w:val="32"/>
          <w:szCs w:val="32"/>
          <w:u w:val="single"/>
        </w:rPr>
        <w:t xml:space="preserve">                          </w:t>
      </w:r>
    </w:p>
    <w:p>
      <w:pPr>
        <w:spacing w:line="560" w:lineRule="exact"/>
        <w:ind w:firstLine="645"/>
        <w:jc w:val="left"/>
        <w:rPr>
          <w:rFonts w:ascii="宋体" w:hAnsi="宋体" w:eastAsia="仿宋_GB2312"/>
          <w:color w:val="000000"/>
          <w:sz w:val="32"/>
          <w:szCs w:val="32"/>
        </w:rPr>
      </w:pPr>
      <w:r>
        <w:rPr>
          <w:rFonts w:hint="eastAsia" w:ascii="宋体" w:hAnsi="宋体" w:eastAsia="仿宋_GB2312"/>
          <w:color w:val="000000"/>
          <w:sz w:val="32"/>
          <w:szCs w:val="32"/>
        </w:rPr>
        <w:t>推荐单位（盖章）：</w:t>
      </w:r>
      <w:r>
        <w:rPr>
          <w:rFonts w:hint="eastAsia" w:ascii="宋体" w:hAnsi="宋体" w:eastAsia="仿宋_GB2312"/>
          <w:color w:val="000000"/>
          <w:sz w:val="32"/>
          <w:szCs w:val="32"/>
          <w:u w:val="single"/>
        </w:rPr>
        <w:t xml:space="preserve">                          </w:t>
      </w:r>
    </w:p>
    <w:p>
      <w:pPr>
        <w:spacing w:line="560" w:lineRule="exact"/>
        <w:ind w:firstLine="615"/>
        <w:jc w:val="center"/>
        <w:rPr>
          <w:rFonts w:ascii="宋体" w:hAnsi="宋体" w:eastAsia="仿宋"/>
          <w:color w:val="000000"/>
        </w:rPr>
      </w:pPr>
    </w:p>
    <w:p>
      <w:pPr>
        <w:spacing w:line="560" w:lineRule="exact"/>
        <w:jc w:val="center"/>
        <w:rPr>
          <w:rFonts w:hint="eastAsia" w:ascii="宋体" w:hAnsi="宋体" w:eastAsia="仿宋_GB2312"/>
          <w:bCs/>
          <w:color w:val="000000"/>
          <w:sz w:val="32"/>
          <w:szCs w:val="32"/>
          <w:lang w:eastAsia="zh-CN"/>
        </w:rPr>
      </w:pPr>
    </w:p>
    <w:p>
      <w:pPr>
        <w:spacing w:line="560" w:lineRule="exact"/>
        <w:jc w:val="center"/>
        <w:rPr>
          <w:rFonts w:hint="eastAsia" w:ascii="宋体" w:hAnsi="宋体" w:eastAsia="仿宋_GB2312"/>
          <w:bCs/>
          <w:color w:val="000000"/>
          <w:sz w:val="32"/>
          <w:szCs w:val="32"/>
          <w:lang w:eastAsia="zh-CN"/>
        </w:rPr>
      </w:pPr>
    </w:p>
    <w:p>
      <w:pPr>
        <w:spacing w:line="560" w:lineRule="exact"/>
        <w:jc w:val="center"/>
        <w:rPr>
          <w:rFonts w:ascii="宋体" w:hAnsi="宋体" w:eastAsia="仿宋_GB2312"/>
          <w:bCs/>
          <w:color w:val="000000"/>
          <w:sz w:val="32"/>
          <w:szCs w:val="32"/>
        </w:rPr>
      </w:pPr>
      <w:r>
        <w:rPr>
          <w:rFonts w:hint="eastAsia" w:ascii="宋体" w:hAnsi="宋体" w:eastAsia="仿宋_GB2312"/>
          <w:bCs/>
          <w:color w:val="000000"/>
          <w:sz w:val="32"/>
          <w:szCs w:val="32"/>
          <w:lang w:eastAsia="zh-CN"/>
        </w:rPr>
        <w:t>烟台</w:t>
      </w:r>
      <w:r>
        <w:rPr>
          <w:rFonts w:hint="eastAsia" w:ascii="宋体" w:hAnsi="宋体" w:eastAsia="仿宋_GB2312"/>
          <w:bCs/>
          <w:color w:val="000000"/>
          <w:sz w:val="32"/>
          <w:szCs w:val="32"/>
        </w:rPr>
        <w:t>市</w:t>
      </w:r>
      <w:r>
        <w:rPr>
          <w:rFonts w:hint="eastAsia" w:ascii="宋体" w:hAnsi="宋体" w:eastAsia="仿宋_GB2312"/>
          <w:bCs/>
          <w:color w:val="000000"/>
          <w:sz w:val="32"/>
          <w:szCs w:val="32"/>
          <w:lang w:val="en-US" w:eastAsia="zh-CN"/>
        </w:rPr>
        <w:t>市场监督管理局</w:t>
      </w:r>
      <w:r>
        <w:rPr>
          <w:rFonts w:hint="eastAsia" w:ascii="宋体" w:hAnsi="宋体" w:eastAsia="仿宋_GB2312"/>
          <w:bCs/>
          <w:color w:val="000000"/>
          <w:sz w:val="32"/>
          <w:szCs w:val="32"/>
        </w:rPr>
        <w:t>制</w:t>
      </w:r>
    </w:p>
    <w:p>
      <w:pPr>
        <w:spacing w:line="560" w:lineRule="exact"/>
        <w:jc w:val="center"/>
        <w:rPr>
          <w:rFonts w:hint="eastAsia" w:ascii="宋体" w:hAnsi="宋体" w:eastAsia="仿宋_GB2312"/>
          <w:bCs/>
          <w:color w:val="000000"/>
          <w:sz w:val="32"/>
          <w:szCs w:val="32"/>
        </w:rPr>
      </w:pPr>
      <w:r>
        <w:rPr>
          <w:rFonts w:hint="eastAsia" w:ascii="宋体" w:hAnsi="宋体" w:eastAsia="仿宋_GB2312"/>
          <w:bCs/>
          <w:color w:val="000000"/>
          <w:sz w:val="32"/>
          <w:szCs w:val="32"/>
        </w:rPr>
        <w:t>二</w:t>
      </w:r>
      <w:r>
        <w:rPr>
          <w:rFonts w:hint="eastAsia" w:ascii="宋体" w:hAnsi="宋体" w:eastAsia="仿宋"/>
          <w:bCs/>
          <w:color w:val="000000"/>
          <w:sz w:val="32"/>
          <w:szCs w:val="32"/>
        </w:rPr>
        <w:t>〇</w:t>
      </w:r>
      <w:r>
        <w:rPr>
          <w:rFonts w:hint="eastAsia" w:ascii="宋体" w:hAnsi="宋体" w:eastAsia="仿宋_GB2312"/>
          <w:bCs/>
          <w:color w:val="000000"/>
          <w:sz w:val="32"/>
          <w:szCs w:val="32"/>
        </w:rPr>
        <w:t>二</w:t>
      </w:r>
      <w:r>
        <w:rPr>
          <w:rFonts w:hint="eastAsia" w:ascii="宋体" w:hAnsi="宋体"/>
          <w:bCs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宋体" w:hAnsi="宋体" w:eastAsia="仿宋_GB2312"/>
          <w:bCs/>
          <w:color w:val="000000"/>
          <w:sz w:val="32"/>
          <w:szCs w:val="32"/>
        </w:rPr>
        <w:t>年</w:t>
      </w:r>
      <w:r>
        <w:rPr>
          <w:rFonts w:hint="eastAsia" w:ascii="宋体" w:hAnsi="宋体"/>
          <w:bCs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仿宋_GB2312"/>
          <w:bCs/>
          <w:color w:val="000000"/>
          <w:sz w:val="32"/>
          <w:szCs w:val="32"/>
        </w:rPr>
        <w:t>月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br w:type="page"/>
      </w:r>
      <w:r>
        <w:rPr>
          <w:rFonts w:hint="eastAsia" w:ascii="方正小标宋简体" w:hAnsi="宋体" w:eastAsia="方正小标宋简体"/>
          <w:sz w:val="44"/>
          <w:szCs w:val="44"/>
        </w:rPr>
        <w:t>承 诺 书</w:t>
      </w:r>
    </w:p>
    <w:p>
      <w:pPr>
        <w:spacing w:line="560" w:lineRule="exact"/>
        <w:jc w:val="center"/>
        <w:rPr>
          <w:rFonts w:ascii="宋体" w:hAnsi="宋体"/>
          <w:sz w:val="44"/>
          <w:szCs w:val="44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本单位郑重承诺：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烟台</w:t>
      </w:r>
      <w:r>
        <w:rPr>
          <w:rFonts w:hint="eastAsia" w:ascii="仿宋_GB2312" w:hAnsi="仿宋_GB2312" w:eastAsia="仿宋_GB2312" w:cs="仿宋_GB2312"/>
          <w:sz w:val="32"/>
          <w:szCs w:val="32"/>
        </w:rPr>
        <w:t>市专利导航项目申报工作中，保证所提供的各类资料真实有效，在项目实施中各项费用真实合理，并对其真实性、合规性负责，如有虚假、伪造、虚报费用等违规情况，自愿承担因虚报材料引起的一切违诺责任和法律后果。</w:t>
      </w:r>
    </w:p>
    <w:p>
      <w:pPr>
        <w:spacing w:line="560" w:lineRule="exact"/>
        <w:ind w:right="144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right="144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right="144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right="144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                法定代表人签名：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（单位盖章）              经办人签名：</w:t>
      </w:r>
    </w:p>
    <w:p>
      <w:pPr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日期：</w:t>
      </w:r>
    </w:p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p>
      <w:pPr>
        <w:pStyle w:val="2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tbl>
      <w:tblPr>
        <w:tblStyle w:val="6"/>
        <w:tblpPr w:leftFromText="180" w:rightFromText="180" w:vertAnchor="text" w:horzAnchor="margin" w:tblpY="177"/>
        <w:tblW w:w="894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525"/>
        <w:gridCol w:w="850"/>
        <w:gridCol w:w="1274"/>
        <w:gridCol w:w="481"/>
        <w:gridCol w:w="370"/>
        <w:gridCol w:w="71"/>
        <w:gridCol w:w="354"/>
        <w:gridCol w:w="1043"/>
        <w:gridCol w:w="800"/>
        <w:gridCol w:w="49"/>
        <w:gridCol w:w="391"/>
        <w:gridCol w:w="878"/>
        <w:gridCol w:w="100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940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  <w:t>一、项目基本情况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671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申报单位名称</w:t>
            </w:r>
          </w:p>
        </w:tc>
        <w:tc>
          <w:tcPr>
            <w:tcW w:w="671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申报单位类型</w:t>
            </w:r>
          </w:p>
        </w:tc>
        <w:tc>
          <w:tcPr>
            <w:tcW w:w="671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通信地址</w:t>
            </w:r>
          </w:p>
        </w:tc>
        <w:tc>
          <w:tcPr>
            <w:tcW w:w="671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222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技术领域</w:t>
            </w:r>
          </w:p>
        </w:tc>
        <w:tc>
          <w:tcPr>
            <w:tcW w:w="6719" w:type="dxa"/>
            <w:gridSpan w:val="11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职工总数</w:t>
            </w:r>
          </w:p>
        </w:tc>
        <w:tc>
          <w:tcPr>
            <w:tcW w:w="17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87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研发人员数量</w:t>
            </w:r>
          </w:p>
        </w:tc>
        <w:tc>
          <w:tcPr>
            <w:tcW w:w="22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年营业收入</w:t>
            </w:r>
          </w:p>
        </w:tc>
        <w:tc>
          <w:tcPr>
            <w:tcW w:w="17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  万元</w:t>
            </w:r>
          </w:p>
        </w:tc>
        <w:tc>
          <w:tcPr>
            <w:tcW w:w="268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年研发支出</w:t>
            </w:r>
          </w:p>
        </w:tc>
        <w:tc>
          <w:tcPr>
            <w:tcW w:w="22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   万元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2221" w:type="dxa"/>
            <w:gridSpan w:val="3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知识产权管理</w:t>
            </w:r>
          </w:p>
        </w:tc>
        <w:tc>
          <w:tcPr>
            <w:tcW w:w="671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单位知识产权工作机构名称：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□单独设立  □与其他部门合署 □托管至服务机构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2221" w:type="dxa"/>
            <w:gridSpan w:val="3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71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知识产权工作人员：专职   人；兼职   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专利情况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截止20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22年6月</w:t>
            </w:r>
          </w:p>
        </w:tc>
        <w:tc>
          <w:tcPr>
            <w:tcW w:w="671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  <w:t>有效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发明专利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  <w:t>数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量  件，有效专利数量   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法定代表人</w:t>
            </w:r>
          </w:p>
        </w:tc>
        <w:tc>
          <w:tcPr>
            <w:tcW w:w="21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219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项目联系人</w:t>
            </w:r>
          </w:p>
        </w:tc>
        <w:tc>
          <w:tcPr>
            <w:tcW w:w="232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1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19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32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8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与本项目有关专利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布局</w:t>
            </w:r>
            <w:r>
              <w:rPr>
                <w:rFonts w:ascii="仿宋" w:hAnsi="仿宋" w:eastAsia="仿宋"/>
                <w:sz w:val="28"/>
                <w:szCs w:val="28"/>
              </w:rPr>
              <w:t>情况</w:t>
            </w:r>
          </w:p>
        </w:tc>
        <w:tc>
          <w:tcPr>
            <w:tcW w:w="671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20" w:lineRule="exact"/>
              <w:jc w:val="both"/>
              <w:textAlignment w:val="auto"/>
              <w:rPr>
                <w:rFonts w:ascii="仿宋" w:hAnsi="仿宋" w:eastAsia="仿宋" w:cs="Times New Roman"/>
                <w:spacing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pacing w:val="0"/>
                <w:sz w:val="28"/>
                <w:szCs w:val="28"/>
              </w:rPr>
              <w:t xml:space="preserve">专利布局情况：□有□无 </w:t>
            </w:r>
          </w:p>
          <w:p>
            <w:pPr>
              <w:pStyle w:val="8"/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20" w:lineRule="exact"/>
              <w:jc w:val="both"/>
              <w:textAlignment w:val="auto"/>
              <w:rPr>
                <w:rFonts w:ascii="仿宋" w:hAnsi="仿宋" w:eastAsia="仿宋" w:cs="Times New Roman"/>
                <w:spacing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pacing w:val="0"/>
                <w:sz w:val="28"/>
                <w:szCs w:val="28"/>
              </w:rPr>
              <w:t>发明专利：</w:t>
            </w:r>
            <w:r>
              <w:rPr>
                <w:rFonts w:hint="eastAsia" w:ascii="仿宋" w:hAnsi="仿宋" w:eastAsia="仿宋" w:cs="Times New Roman"/>
                <w:spacing w:val="0"/>
                <w:sz w:val="28"/>
                <w:szCs w:val="28"/>
              </w:rPr>
              <w:t>已</w:t>
            </w:r>
            <w:r>
              <w:rPr>
                <w:rFonts w:ascii="仿宋" w:hAnsi="仿宋" w:eastAsia="仿宋" w:cs="Times New Roman"/>
                <w:spacing w:val="0"/>
                <w:sz w:val="28"/>
                <w:szCs w:val="28"/>
              </w:rPr>
              <w:t>授权</w:t>
            </w:r>
            <w:r>
              <w:rPr>
                <w:rFonts w:hint="eastAsia" w:ascii="仿宋" w:hAnsi="仿宋" w:eastAsia="仿宋" w:cs="Times New Roman"/>
                <w:spacing w:val="0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spacing w:val="0"/>
                <w:sz w:val="28"/>
                <w:szCs w:val="28"/>
              </w:rPr>
              <w:t>件，已申请待授权</w:t>
            </w:r>
            <w:r>
              <w:rPr>
                <w:rFonts w:hint="eastAsia" w:ascii="仿宋" w:hAnsi="仿宋" w:eastAsia="仿宋" w:cs="Times New Roman"/>
                <w:spacing w:val="0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spacing w:val="0"/>
                <w:sz w:val="28"/>
                <w:szCs w:val="28"/>
              </w:rPr>
              <w:t xml:space="preserve">件 </w:t>
            </w:r>
          </w:p>
          <w:p>
            <w:pPr>
              <w:pStyle w:val="8"/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20" w:lineRule="exact"/>
              <w:jc w:val="both"/>
              <w:textAlignment w:val="auto"/>
              <w:rPr>
                <w:rFonts w:ascii="仿宋" w:hAnsi="仿宋" w:eastAsia="仿宋" w:cs="Times New Roman"/>
                <w:spacing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pacing w:val="0"/>
                <w:sz w:val="28"/>
                <w:szCs w:val="28"/>
              </w:rPr>
              <w:t>实用新型：己授权</w:t>
            </w:r>
            <w:r>
              <w:rPr>
                <w:rFonts w:hint="eastAsia" w:ascii="仿宋" w:hAnsi="仿宋" w:eastAsia="仿宋" w:cs="Times New Roman"/>
                <w:spacing w:val="0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spacing w:val="0"/>
                <w:sz w:val="28"/>
                <w:szCs w:val="28"/>
              </w:rPr>
              <w:t>件，已申请待授权</w:t>
            </w:r>
            <w:r>
              <w:rPr>
                <w:rFonts w:hint="eastAsia" w:ascii="仿宋" w:hAnsi="仿宋" w:eastAsia="仿宋" w:cs="Times New Roman"/>
                <w:spacing w:val="0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spacing w:val="0"/>
                <w:sz w:val="28"/>
                <w:szCs w:val="28"/>
              </w:rPr>
              <w:t xml:space="preserve">件 </w:t>
            </w:r>
          </w:p>
          <w:p>
            <w:pPr>
              <w:pStyle w:val="8"/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20" w:lineRule="exact"/>
              <w:jc w:val="both"/>
              <w:textAlignment w:val="auto"/>
              <w:rPr>
                <w:rFonts w:ascii="仿宋" w:hAnsi="仿宋" w:eastAsia="仿宋" w:cs="Times New Roman"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pacing w:val="0"/>
                <w:sz w:val="28"/>
                <w:szCs w:val="28"/>
              </w:rPr>
              <w:t>申请国外专利  件，进入国家：</w:t>
            </w:r>
          </w:p>
          <w:p>
            <w:pPr>
              <w:pStyle w:val="8"/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20" w:lineRule="exact"/>
              <w:jc w:val="both"/>
              <w:textAlignment w:val="auto"/>
              <w:rPr>
                <w:rFonts w:ascii="仿宋" w:hAnsi="仿宋" w:eastAsia="仿宋" w:cs="Times New Roman"/>
                <w:spacing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pacing w:val="0"/>
                <w:sz w:val="28"/>
                <w:szCs w:val="28"/>
              </w:rPr>
              <w:t>核心专利</w:t>
            </w:r>
            <w:r>
              <w:rPr>
                <w:rFonts w:hint="eastAsia" w:ascii="仿宋" w:hAnsi="仿宋" w:eastAsia="仿宋" w:cs="Times New Roman"/>
                <w:spacing w:val="0"/>
                <w:sz w:val="28"/>
                <w:szCs w:val="28"/>
              </w:rPr>
              <w:t>名称</w:t>
            </w:r>
            <w:r>
              <w:rPr>
                <w:rFonts w:ascii="仿宋" w:hAnsi="仿宋" w:eastAsia="仿宋" w:cs="Times New Roman"/>
                <w:spacing w:val="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Times New Roman"/>
                <w:spacing w:val="0"/>
                <w:sz w:val="28"/>
                <w:szCs w:val="28"/>
              </w:rPr>
              <w:t xml:space="preserve">  </w:t>
            </w:r>
          </w:p>
          <w:p>
            <w:pPr>
              <w:pStyle w:val="8"/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20" w:lineRule="exact"/>
              <w:jc w:val="both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pacing w:val="0"/>
                <w:sz w:val="28"/>
                <w:szCs w:val="28"/>
              </w:rPr>
              <w:t>核心专利</w:t>
            </w:r>
            <w:r>
              <w:rPr>
                <w:rFonts w:hint="eastAsia" w:ascii="仿宋" w:hAnsi="仿宋" w:eastAsia="仿宋" w:cs="Times New Roman"/>
                <w:spacing w:val="0"/>
                <w:sz w:val="28"/>
                <w:szCs w:val="28"/>
              </w:rPr>
              <w:t>号</w:t>
            </w:r>
            <w:r>
              <w:rPr>
                <w:rFonts w:ascii="仿宋" w:hAnsi="仿宋" w:eastAsia="仿宋" w:cs="Times New Roman"/>
                <w:spacing w:val="0"/>
                <w:sz w:val="28"/>
                <w:szCs w:val="28"/>
              </w:rPr>
              <w:t>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8940" w:type="dxa"/>
            <w:gridSpan w:val="1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  <w:t>二、合作单位信息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合作单位名称</w:t>
            </w:r>
          </w:p>
        </w:tc>
        <w:tc>
          <w:tcPr>
            <w:tcW w:w="671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通信地址</w:t>
            </w:r>
          </w:p>
        </w:tc>
        <w:tc>
          <w:tcPr>
            <w:tcW w:w="671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法定代表人</w:t>
            </w:r>
          </w:p>
        </w:tc>
        <w:tc>
          <w:tcPr>
            <w:tcW w:w="21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226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项目联系人</w:t>
            </w:r>
          </w:p>
        </w:tc>
        <w:tc>
          <w:tcPr>
            <w:tcW w:w="232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32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2221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合作单位资质及导航工作经验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等</w:t>
            </w:r>
          </w:p>
        </w:tc>
        <w:tc>
          <w:tcPr>
            <w:tcW w:w="671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8940" w:type="dxa"/>
            <w:gridSpan w:val="1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三、项目组成员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1371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职务</w:t>
            </w:r>
          </w:p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2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所学</w:t>
            </w:r>
          </w:p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28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所在单位</w:t>
            </w:r>
          </w:p>
        </w:tc>
        <w:tc>
          <w:tcPr>
            <w:tcW w:w="18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项目任务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</w:trPr>
        <w:tc>
          <w:tcPr>
            <w:tcW w:w="1371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8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</w:trPr>
        <w:tc>
          <w:tcPr>
            <w:tcW w:w="1371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8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</w:trPr>
        <w:tc>
          <w:tcPr>
            <w:tcW w:w="1371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8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</w:trPr>
        <w:tc>
          <w:tcPr>
            <w:tcW w:w="1371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8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</w:trPr>
        <w:tc>
          <w:tcPr>
            <w:tcW w:w="1371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8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940" w:type="dxa"/>
            <w:gridSpan w:val="1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40" w:lineRule="exact"/>
              <w:jc w:val="left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四、项目概况及工作基础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8940" w:type="dxa"/>
            <w:gridSpan w:val="1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40" w:lineRule="exact"/>
              <w:ind w:firstLine="560" w:firstLineChars="200"/>
              <w:jc w:val="lef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项目技术概况、产业发展现状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、特色优势</w:t>
            </w:r>
            <w:r>
              <w:rPr>
                <w:rFonts w:ascii="仿宋" w:hAnsi="仿宋" w:eastAsia="仿宋"/>
                <w:sz w:val="28"/>
                <w:szCs w:val="28"/>
              </w:rPr>
              <w:t>及申报单位在本产业地位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，开展专利导航的优势及条件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等</w:t>
            </w:r>
          </w:p>
          <w:p>
            <w:pPr>
              <w:spacing w:line="440" w:lineRule="exact"/>
              <w:ind w:firstLine="560" w:firstLineChars="20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940" w:type="dxa"/>
            <w:gridSpan w:val="1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adjustRightInd w:val="0"/>
              <w:spacing w:line="440" w:lineRule="exact"/>
              <w:rPr>
                <w:rFonts w:hint="default" w:ascii="黑体" w:hAnsi="黑体" w:eastAsia="黑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8"/>
                <w:szCs w:val="28"/>
                <w:lang w:val="en-US" w:eastAsia="zh-CN"/>
              </w:rPr>
              <w:t>五、工作方案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9" w:hRule="atLeast"/>
        </w:trPr>
        <w:tc>
          <w:tcPr>
            <w:tcW w:w="8940" w:type="dxa"/>
            <w:gridSpan w:val="1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pStyle w:val="9"/>
              <w:spacing w:beforeLines="50" w:line="340" w:lineRule="exact"/>
              <w:ind w:firstLineChars="150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1．立项背景、项目需求</w:t>
            </w:r>
          </w:p>
          <w:p>
            <w:pPr>
              <w:pStyle w:val="9"/>
              <w:spacing w:line="340" w:lineRule="exact"/>
              <w:ind w:firstLineChars="150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2．研究内容、拟解决的关键问题</w:t>
            </w:r>
          </w:p>
          <w:p>
            <w:pPr>
              <w:pStyle w:val="9"/>
              <w:spacing w:line="340" w:lineRule="exact"/>
              <w:ind w:firstLineChars="150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3．计划进度</w:t>
            </w:r>
          </w:p>
          <w:p>
            <w:pPr>
              <w:pStyle w:val="9"/>
              <w:spacing w:line="340" w:lineRule="exact"/>
              <w:ind w:firstLineChars="150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4．预期成果及形式、专利布局规划</w:t>
            </w:r>
          </w:p>
          <w:p>
            <w:pPr>
              <w:adjustRightInd w:val="0"/>
              <w:spacing w:line="440" w:lineRule="exact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 xml:space="preserve">   5. </w:t>
            </w: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zh-CN" w:eastAsia="zh-CN" w:bidi="ar-SA"/>
              </w:rPr>
              <w:t>绩效目标、</w:t>
            </w: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成果运用等</w:t>
            </w: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  <w:p>
            <w:pPr>
              <w:adjustRightInd w:val="0"/>
              <w:spacing w:line="440" w:lineRule="exact"/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940" w:type="dxa"/>
            <w:gridSpan w:val="1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textAlignment w:val="auto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8"/>
                <w:szCs w:val="28"/>
                <w:lang w:val="en-US" w:eastAsia="zh-CN"/>
              </w:rPr>
              <w:t>六</w:t>
            </w:r>
            <w:r>
              <w:rPr>
                <w:rFonts w:hint="eastAsia" w:ascii="黑体" w:hAnsi="黑体" w:eastAsia="黑体"/>
                <w:bCs/>
                <w:color w:val="000000"/>
                <w:sz w:val="28"/>
                <w:szCs w:val="28"/>
              </w:rPr>
              <w:t>、经费预算表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开支科目</w:t>
            </w:r>
          </w:p>
        </w:tc>
        <w:tc>
          <w:tcPr>
            <w:tcW w:w="21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预算金额（万元）</w:t>
            </w:r>
          </w:p>
        </w:tc>
        <w:tc>
          <w:tcPr>
            <w:tcW w:w="10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经费来源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市拨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市拨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其他资助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其他资助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自筹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自筹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312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8940" w:type="dxa"/>
            <w:gridSpan w:val="1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textAlignment w:val="auto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  <w:lang w:val="en-US" w:eastAsia="zh-CN"/>
              </w:rPr>
              <w:t>七</w:t>
            </w: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、申报材料清单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312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份数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312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312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312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312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312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496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312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9" w:hRule="atLeast"/>
        </w:trPr>
        <w:tc>
          <w:tcPr>
            <w:tcW w:w="84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20" w:lineRule="exact"/>
              <w:jc w:val="center"/>
              <w:textAlignment w:val="auto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推荐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20" w:lineRule="exact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8094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20" w:lineRule="exact"/>
              <w:jc w:val="left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20" w:lineRule="exact"/>
              <w:ind w:firstLine="3780" w:firstLineChars="1350"/>
              <w:jc w:val="left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20" w:lineRule="exact"/>
              <w:jc w:val="left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20" w:lineRule="exact"/>
              <w:jc w:val="left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20" w:lineRule="exact"/>
              <w:jc w:val="left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20" w:lineRule="exact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单位盖章：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20" w:lineRule="exact"/>
              <w:ind w:firstLine="3920" w:firstLineChars="1400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年    月 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20" w:lineRule="exact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225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MWZkM2JjNDM2NmIyMzIzMDU2NjcxYzgxNmNkOGMifQ=="/>
  </w:docVars>
  <w:rsids>
    <w:rsidRoot w:val="22EC78DF"/>
    <w:rsid w:val="22EC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utoSpaceDE w:val="0"/>
      <w:autoSpaceDN w:val="0"/>
      <w:adjustRightInd w:val="0"/>
      <w:spacing w:line="360" w:lineRule="auto"/>
      <w:jc w:val="left"/>
    </w:pPr>
    <w:rPr>
      <w:rFonts w:ascii="Times New Roman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正文文本 (2)"/>
    <w:basedOn w:val="1"/>
    <w:qFormat/>
    <w:uiPriority w:val="0"/>
    <w:pPr>
      <w:shd w:val="clear" w:color="auto" w:fill="FFFFFF"/>
      <w:spacing w:before="360" w:line="0" w:lineRule="atLeast"/>
      <w:jc w:val="left"/>
    </w:pPr>
    <w:rPr>
      <w:rFonts w:ascii="微软雅黑" w:hAnsi="微软雅黑" w:eastAsia="微软雅黑" w:cs="微软雅黑"/>
      <w:spacing w:val="10"/>
      <w:szCs w:val="21"/>
    </w:rPr>
  </w:style>
  <w:style w:type="paragraph" w:customStyle="1" w:styleId="9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2022-06-28T02:17:00Z</dcterms:created>
  <dc:creator>J</dc:creator>
  <cp:lastModifiedBy>J</cp:lastModifiedBy>
  <dcterms:modified xsi:type="dcterms:W3CDTF">2022-06-28T02:29:56Z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3E355B6FE5A54C15B0EDFB630503546E</vt:lpwstr>
  </property>
</Properties>
</file>